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  <w:bookmarkStart w:id="0" w:name="_GoBack"/>
      <w:bookmarkEnd w:id="0"/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4753FA">
        <w:rPr>
          <w:rFonts w:ascii="Century Gothic" w:hAnsi="Century Gothic"/>
          <w:b/>
          <w:lang w:val="es-CL"/>
        </w:rPr>
        <w:t>ENTIDAD PATROCINANTE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DECLARACION JURADA  SIMPLE PARA PERSONA NATURAL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____________</w:t>
      </w:r>
      <w:r w:rsidRPr="00256369">
        <w:rPr>
          <w:rFonts w:ascii="Century Gothic" w:hAnsi="Century Gothic"/>
          <w:lang w:val="es-CL"/>
        </w:rPr>
        <w:t>_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 xml:space="preserve">o en </w:t>
      </w:r>
      <w:r>
        <w:rPr>
          <w:rFonts w:ascii="Century Gothic" w:hAnsi="Century Gothic"/>
          <w:lang w:val="es-CL"/>
        </w:rPr>
        <w:t xml:space="preserve"> </w:t>
      </w:r>
      <w:r w:rsidRPr="00256369">
        <w:rPr>
          <w:rFonts w:ascii="Century Gothic" w:hAnsi="Century Gothic"/>
          <w:lang w:val="es-CL"/>
        </w:rPr>
        <w:t>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Declaro, para los efectos de lo dispuesto en</w:t>
      </w:r>
      <w:r w:rsidR="00C261DE">
        <w:rPr>
          <w:rFonts w:ascii="Century Gothic" w:hAnsi="Century Gothic"/>
          <w:lang w:val="es-CL"/>
        </w:rPr>
        <w:t xml:space="preserve"> los N° 7 y 8 de </w:t>
      </w:r>
      <w:r>
        <w:rPr>
          <w:rFonts w:ascii="Century Gothic" w:hAnsi="Century Gothic"/>
          <w:lang w:val="es-CL"/>
        </w:rPr>
        <w:t xml:space="preserve">la Cláusula Primera, </w:t>
      </w:r>
      <w:r w:rsidR="004753FA">
        <w:rPr>
          <w:rFonts w:ascii="Century Gothic" w:hAnsi="Century Gothic"/>
          <w:lang w:val="es-CL"/>
        </w:rPr>
        <w:t>del Convenio Marco Ú</w:t>
      </w:r>
      <w:r>
        <w:rPr>
          <w:rFonts w:ascii="Century Gothic" w:hAnsi="Century Gothic"/>
          <w:lang w:val="es-CL"/>
        </w:rPr>
        <w:t xml:space="preserve">nico Regional </w:t>
      </w:r>
      <w:r w:rsidR="004753FA">
        <w:rPr>
          <w:rFonts w:ascii="Century Gothic" w:hAnsi="Century Gothic"/>
          <w:lang w:val="es-CL"/>
        </w:rPr>
        <w:t>para ENTIDADES PATROCINANTES</w:t>
      </w:r>
      <w:r>
        <w:rPr>
          <w:rFonts w:ascii="Century Gothic" w:hAnsi="Century Gothic"/>
          <w:lang w:val="es-CL"/>
        </w:rPr>
        <w:t xml:space="preserve">, que </w:t>
      </w:r>
      <w:r w:rsidR="004753FA">
        <w:rPr>
          <w:rFonts w:ascii="Century Gothic" w:hAnsi="Century Gothic"/>
          <w:lang w:val="es-CL"/>
        </w:rPr>
        <w:t>yo</w:t>
      </w:r>
      <w:r>
        <w:rPr>
          <w:rFonts w:ascii="Century Gothic" w:hAnsi="Century Gothic"/>
          <w:lang w:val="es-CL"/>
        </w:rPr>
        <w:t xml:space="preserve"> como así también,  </w:t>
      </w:r>
      <w:r w:rsidR="004753FA">
        <w:rPr>
          <w:rFonts w:ascii="Century Gothic" w:hAnsi="Century Gothic"/>
          <w:lang w:val="es-CL"/>
        </w:rPr>
        <w:t>mis</w:t>
      </w:r>
      <w:r>
        <w:rPr>
          <w:rFonts w:ascii="Century Gothic" w:hAnsi="Century Gothic"/>
          <w:lang w:val="es-CL"/>
        </w:rPr>
        <w:t xml:space="preserve"> asesores, profesionales, técnicos y administrativos, </w:t>
      </w:r>
      <w:r w:rsidRPr="006F2B8E">
        <w:rPr>
          <w:rFonts w:ascii="Century Gothic" w:hAnsi="Century Gothic"/>
          <w:b/>
          <w:lang w:val="es-CL"/>
        </w:rPr>
        <w:t xml:space="preserve">no tienen relación laboral alguna con la Secretaria Regional Ministerial de Vivienda y </w:t>
      </w:r>
      <w:r w:rsidR="00815099">
        <w:rPr>
          <w:rFonts w:ascii="Century Gothic" w:hAnsi="Century Gothic"/>
          <w:b/>
          <w:lang w:val="es-CL"/>
        </w:rPr>
        <w:t>U</w:t>
      </w:r>
      <w:r w:rsidRPr="006F2B8E">
        <w:rPr>
          <w:rFonts w:ascii="Century Gothic" w:hAnsi="Century Gothic"/>
          <w:b/>
          <w:lang w:val="es-CL"/>
        </w:rPr>
        <w:t>rbanismo ni con el Servicio de Vivienda y Urbanización</w:t>
      </w:r>
      <w:r>
        <w:rPr>
          <w:rFonts w:ascii="Century Gothic" w:hAnsi="Century Gothic"/>
          <w:lang w:val="es-CL"/>
        </w:rPr>
        <w:t xml:space="preserve"> de la Región …………………………………………………………………………………….., </w:t>
      </w:r>
      <w:r w:rsidRPr="006F2B8E">
        <w:rPr>
          <w:rFonts w:ascii="Century Gothic" w:hAnsi="Century Gothic"/>
          <w:b/>
          <w:lang w:val="es-CL"/>
        </w:rPr>
        <w:t xml:space="preserve">ni vínculo de matrimonio </w:t>
      </w:r>
      <w:r w:rsidR="00181EC0">
        <w:rPr>
          <w:rFonts w:ascii="Century Gothic" w:hAnsi="Century Gothic"/>
          <w:b/>
          <w:lang w:val="es-CL"/>
        </w:rPr>
        <w:t xml:space="preserve">o </w:t>
      </w:r>
      <w:r w:rsidRPr="006F2B8E">
        <w:rPr>
          <w:rFonts w:ascii="Century Gothic" w:hAnsi="Century Gothic"/>
          <w:b/>
          <w:lang w:val="es-CL"/>
        </w:rPr>
        <w:t>de parentesco por consanguinidad o afinidad hasta el segundo grado inclusive</w:t>
      </w:r>
      <w:r>
        <w:rPr>
          <w:rFonts w:ascii="Century Gothic" w:hAnsi="Century Gothic"/>
          <w:lang w:val="es-CL"/>
        </w:rPr>
        <w:t>, con funcionarios directivos de la señalada SEREMI y SERVIU.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4753FA">
        <w:rPr>
          <w:rFonts w:ascii="Century Gothic" w:hAnsi="Century Gothic"/>
          <w:b/>
          <w:lang w:val="es-CL"/>
        </w:rPr>
        <w:t>ENTIDAD PATROCINANTE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DECLARACION JURADA  SIMPLE PARA PERSONA NATURAL</w:t>
      </w:r>
    </w:p>
    <w:p w:rsidR="006F2B8E" w:rsidRDefault="006F2B8E" w:rsidP="006F2B8E">
      <w:pPr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rPr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_____</w:t>
      </w:r>
      <w:r w:rsidRPr="00256369">
        <w:rPr>
          <w:rFonts w:ascii="Century Gothic" w:hAnsi="Century Gothic"/>
          <w:lang w:val="es-CL"/>
        </w:rPr>
        <w:t>_ Domicili</w:t>
      </w:r>
      <w:r>
        <w:rPr>
          <w:rFonts w:ascii="Century Gothic" w:hAnsi="Century Gothic"/>
          <w:lang w:val="es-CL"/>
        </w:rPr>
        <w:t>ado en _____________________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Pr="006F2B8E" w:rsidRDefault="006F2B8E" w:rsidP="006F2B8E">
      <w:pPr>
        <w:spacing w:after="0"/>
        <w:jc w:val="both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lang w:val="es-CL"/>
        </w:rPr>
        <w:t xml:space="preserve">Declaro, para los efectos de lo dispuesto en </w:t>
      </w:r>
      <w:r w:rsidR="00C261DE">
        <w:rPr>
          <w:rFonts w:ascii="Century Gothic" w:hAnsi="Century Gothic"/>
          <w:lang w:val="es-CL"/>
        </w:rPr>
        <w:t xml:space="preserve">los N° 6 y 7 de </w:t>
      </w:r>
      <w:r>
        <w:rPr>
          <w:rFonts w:ascii="Century Gothic" w:hAnsi="Century Gothic"/>
          <w:lang w:val="es-CL"/>
        </w:rPr>
        <w:t>la Cláusula Prime</w:t>
      </w:r>
      <w:r w:rsidR="00960CAF">
        <w:rPr>
          <w:rFonts w:ascii="Century Gothic" w:hAnsi="Century Gothic"/>
          <w:lang w:val="es-CL"/>
        </w:rPr>
        <w:t>ra del Convenio Marco Ú</w:t>
      </w:r>
      <w:r>
        <w:rPr>
          <w:rFonts w:ascii="Century Gothic" w:hAnsi="Century Gothic"/>
          <w:lang w:val="es-CL"/>
        </w:rPr>
        <w:t xml:space="preserve">nico Regional </w:t>
      </w:r>
      <w:r w:rsidR="00960CAF">
        <w:rPr>
          <w:rFonts w:ascii="Century Gothic" w:hAnsi="Century Gothic"/>
          <w:lang w:val="es-CL"/>
        </w:rPr>
        <w:t>para ENTIDADES PATROCINANTES</w:t>
      </w:r>
      <w:r>
        <w:rPr>
          <w:rFonts w:ascii="Century Gothic" w:hAnsi="Century Gothic"/>
          <w:lang w:val="es-CL"/>
        </w:rPr>
        <w:t xml:space="preserve">, que </w:t>
      </w:r>
      <w:r w:rsidR="00960CAF">
        <w:rPr>
          <w:rFonts w:ascii="Century Gothic" w:hAnsi="Century Gothic"/>
          <w:lang w:val="es-CL"/>
        </w:rPr>
        <w:t>yo</w:t>
      </w:r>
      <w:r>
        <w:rPr>
          <w:rFonts w:ascii="Century Gothic" w:hAnsi="Century Gothic"/>
          <w:lang w:val="es-CL"/>
        </w:rPr>
        <w:t xml:space="preserve">  como así también, </w:t>
      </w:r>
      <w:r w:rsidR="00960CAF">
        <w:rPr>
          <w:rFonts w:ascii="Century Gothic" w:hAnsi="Century Gothic"/>
          <w:lang w:val="es-CL"/>
        </w:rPr>
        <w:t>mis</w:t>
      </w:r>
      <w:r>
        <w:rPr>
          <w:rFonts w:ascii="Century Gothic" w:hAnsi="Century Gothic"/>
          <w:lang w:val="es-CL"/>
        </w:rPr>
        <w:t xml:space="preserve"> asesores, profesionales, técnicos y administrativos que se relacionarán  con el SERVIU, </w:t>
      </w:r>
      <w:r w:rsidRPr="006F2B8E">
        <w:rPr>
          <w:rFonts w:ascii="Century Gothic" w:hAnsi="Century Gothic"/>
          <w:b/>
          <w:lang w:val="es-CL"/>
        </w:rPr>
        <w:t>no han sido sancionados por infracciones a ninguno de los Reglamentos que regulan los Registros que mantiene el Ministerio de Vivienda y Urbanismo.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sectPr w:rsidR="006F2B8E" w:rsidSect="00E5170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32"/>
    <w:rsid w:val="00174904"/>
    <w:rsid w:val="00181EC0"/>
    <w:rsid w:val="001B4049"/>
    <w:rsid w:val="00256369"/>
    <w:rsid w:val="002613FB"/>
    <w:rsid w:val="004753FA"/>
    <w:rsid w:val="004E4D66"/>
    <w:rsid w:val="005D32BA"/>
    <w:rsid w:val="006F1029"/>
    <w:rsid w:val="006F2B8E"/>
    <w:rsid w:val="00711777"/>
    <w:rsid w:val="00815099"/>
    <w:rsid w:val="00873BEA"/>
    <w:rsid w:val="00875532"/>
    <w:rsid w:val="00960CAF"/>
    <w:rsid w:val="00A154B5"/>
    <w:rsid w:val="00AF724C"/>
    <w:rsid w:val="00C261DE"/>
    <w:rsid w:val="00D00E35"/>
    <w:rsid w:val="00DD471A"/>
    <w:rsid w:val="00E51704"/>
    <w:rsid w:val="00EC5A11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5DE6-0F5A-43C7-960C-63A720C5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Cárdenas Bustos</dc:creator>
  <cp:lastModifiedBy>Barbara Lopez Morales</cp:lastModifiedBy>
  <cp:revision>5</cp:revision>
  <cp:lastPrinted>2012-06-14T14:29:00Z</cp:lastPrinted>
  <dcterms:created xsi:type="dcterms:W3CDTF">2012-05-04T19:56:00Z</dcterms:created>
  <dcterms:modified xsi:type="dcterms:W3CDTF">2012-06-14T14:29:00Z</dcterms:modified>
</cp:coreProperties>
</file>